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B8B2" w14:textId="2AAE96D4" w:rsidR="00367A61" w:rsidRDefault="00A334AC">
      <w:pPr>
        <w:rPr>
          <w:sz w:val="32"/>
          <w:szCs w:val="32"/>
        </w:rPr>
      </w:pPr>
      <w:r>
        <w:rPr>
          <w:sz w:val="32"/>
          <w:szCs w:val="32"/>
        </w:rPr>
        <w:t>PLAN RADA EKOLOŠKE SEKCIJE</w:t>
      </w:r>
    </w:p>
    <w:p w14:paraId="6996100A" w14:textId="45B13309" w:rsidR="00A334AC" w:rsidRDefault="00A334AC">
      <w:pPr>
        <w:rPr>
          <w:sz w:val="24"/>
          <w:szCs w:val="24"/>
        </w:rPr>
      </w:pPr>
    </w:p>
    <w:p w14:paraId="39FFCC18" w14:textId="714AA60C" w:rsidR="00A334AC" w:rsidRDefault="00A334AC">
      <w:pPr>
        <w:rPr>
          <w:sz w:val="24"/>
          <w:szCs w:val="24"/>
        </w:rPr>
      </w:pPr>
      <w:r>
        <w:rPr>
          <w:sz w:val="24"/>
          <w:szCs w:val="24"/>
        </w:rPr>
        <w:t>CILJ – Učenici dublje upoznavaju struku kroz aktivnosti ekologije.</w:t>
      </w:r>
    </w:p>
    <w:p w14:paraId="57D11E15" w14:textId="25ACC4A0" w:rsidR="00A334AC" w:rsidRDefault="00A334AC">
      <w:pPr>
        <w:rPr>
          <w:sz w:val="24"/>
          <w:szCs w:val="24"/>
        </w:rPr>
      </w:pPr>
      <w:r>
        <w:rPr>
          <w:sz w:val="24"/>
          <w:szCs w:val="24"/>
        </w:rPr>
        <w:t xml:space="preserve">PROVEDBA – animirati učenike tijekom redovne nastave na oblikovanje akcija. </w:t>
      </w:r>
    </w:p>
    <w:p w14:paraId="6FFFE6C5" w14:textId="49A584C4" w:rsidR="00A334AC" w:rsidRDefault="00A334AC">
      <w:pPr>
        <w:rPr>
          <w:sz w:val="24"/>
          <w:szCs w:val="24"/>
        </w:rPr>
      </w:pPr>
      <w:r>
        <w:rPr>
          <w:sz w:val="24"/>
          <w:szCs w:val="24"/>
        </w:rPr>
        <w:t xml:space="preserve">EKO KUTAK – u predvorju škole na mjestu pulta dežurnih učenika postaviti panoe iza kojih su mali spremnici. </w:t>
      </w:r>
    </w:p>
    <w:p w14:paraId="7A16245B" w14:textId="77777777" w:rsidR="00A334AC" w:rsidRDefault="00A334AC">
      <w:pPr>
        <w:rPr>
          <w:sz w:val="24"/>
          <w:szCs w:val="24"/>
        </w:rPr>
      </w:pPr>
      <w:r>
        <w:rPr>
          <w:sz w:val="24"/>
          <w:szCs w:val="24"/>
        </w:rPr>
        <w:t>VRSTE MATERIJALA:</w:t>
      </w:r>
    </w:p>
    <w:p w14:paraId="6DE33A74" w14:textId="14B51E64" w:rsidR="00A334AC" w:rsidRPr="00A334AC" w:rsidRDefault="00A334AC" w:rsidP="00A334A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A334AC">
        <w:rPr>
          <w:sz w:val="24"/>
          <w:szCs w:val="24"/>
        </w:rPr>
        <w:t>aterije – uhodano s poznatom tvrtkom koja preuzima materijal,</w:t>
      </w:r>
    </w:p>
    <w:p w14:paraId="5B7B3B26" w14:textId="346DBE6A" w:rsidR="00A334AC" w:rsidRDefault="00A334AC" w:rsidP="00A334A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Aluminij – tali se u školskoj radionici</w:t>
      </w:r>
    </w:p>
    <w:p w14:paraId="712EABF1" w14:textId="532EC42B" w:rsidR="00A334AC" w:rsidRDefault="00A334AC" w:rsidP="00A334A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PP (polipropilen) – zamjena vaza s cvijećem na školskim prozorima s novim posudama iz školske kantine.</w:t>
      </w:r>
    </w:p>
    <w:p w14:paraId="7EDDA92B" w14:textId="4E2D4F41" w:rsidR="00A334AC" w:rsidRDefault="00A334AC" w:rsidP="00A334A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Biootpad – (kore naran</w:t>
      </w:r>
      <w:r w:rsidR="007D2620">
        <w:rPr>
          <w:sz w:val="24"/>
          <w:szCs w:val="24"/>
        </w:rPr>
        <w:t>č</w:t>
      </w:r>
      <w:r>
        <w:rPr>
          <w:sz w:val="24"/>
          <w:szCs w:val="24"/>
        </w:rPr>
        <w:t>e) dehidracijom kora naran</w:t>
      </w:r>
      <w:r w:rsidR="007D2620">
        <w:rPr>
          <w:sz w:val="24"/>
          <w:szCs w:val="24"/>
        </w:rPr>
        <w:t>č</w:t>
      </w:r>
      <w:r>
        <w:rPr>
          <w:sz w:val="24"/>
          <w:szCs w:val="24"/>
        </w:rPr>
        <w:t>i ostvariti kvalitetnu gorivu masu.</w:t>
      </w:r>
    </w:p>
    <w:p w14:paraId="3BF5977C" w14:textId="34916F66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UČEN</w:t>
      </w:r>
      <w:r w:rsidR="007D2620">
        <w:rPr>
          <w:sz w:val="24"/>
          <w:szCs w:val="24"/>
        </w:rPr>
        <w:t>I</w:t>
      </w:r>
      <w:r>
        <w:rPr>
          <w:sz w:val="24"/>
          <w:szCs w:val="24"/>
        </w:rPr>
        <w:t>CI – po jedan učenik je zadužen za jedan od materijala.</w:t>
      </w:r>
    </w:p>
    <w:p w14:paraId="48E70BF4" w14:textId="5112A75B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 xml:space="preserve">NASTAVNICI I RODITELJI </w:t>
      </w:r>
      <w:r w:rsidR="00030A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0A4E">
        <w:rPr>
          <w:sz w:val="24"/>
          <w:szCs w:val="24"/>
        </w:rPr>
        <w:t>poticati učenike kroz sat razrednika na aktivan odnos prema svemu što nas okružuje.</w:t>
      </w:r>
    </w:p>
    <w:p w14:paraId="53AB317D" w14:textId="56A1EB98" w:rsidR="00030A4E" w:rsidRDefault="00030A4E" w:rsidP="00A334AC">
      <w:pPr>
        <w:rPr>
          <w:sz w:val="24"/>
          <w:szCs w:val="24"/>
        </w:rPr>
      </w:pPr>
      <w:r>
        <w:rPr>
          <w:sz w:val="24"/>
          <w:szCs w:val="24"/>
        </w:rPr>
        <w:t>TVRTKE -  s tvrtkama razviti partnerski odnos u poticanju ekologije.</w:t>
      </w:r>
    </w:p>
    <w:p w14:paraId="1AB52C98" w14:textId="5BCC8856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 xml:space="preserve">PROMOCIJA – </w:t>
      </w:r>
      <w:r w:rsidR="00030A4E">
        <w:rPr>
          <w:sz w:val="24"/>
          <w:szCs w:val="24"/>
        </w:rPr>
        <w:t>objava na stranicama škole, poticanje škola iz okruženja, uključivanje u slične projekte, oglašavanje u dnevnim novinama, pozivanje TV kuće na unaprijed pripremljene akcije.</w:t>
      </w:r>
      <w:r w:rsidRPr="00A334AC">
        <w:rPr>
          <w:sz w:val="24"/>
          <w:szCs w:val="24"/>
        </w:rPr>
        <w:t xml:space="preserve"> </w:t>
      </w:r>
    </w:p>
    <w:p w14:paraId="1C6B6A19" w14:textId="6B5D2056" w:rsidR="00475263" w:rsidRDefault="00475263" w:rsidP="00A334AC">
      <w:pPr>
        <w:rPr>
          <w:sz w:val="24"/>
          <w:szCs w:val="24"/>
        </w:rPr>
      </w:pPr>
      <w:r>
        <w:rPr>
          <w:sz w:val="24"/>
          <w:szCs w:val="24"/>
        </w:rPr>
        <w:t>ISHODI – bolje upoznati materijal, spoznati tehnologije ponovne upotrebe materijala, potaknuti na kreativnost i odgovornost prema okolini, smanjiti količinu odbačenih materijala, ponovno pronaći svrhu odbačenih materijala, razvijati suradničku atmosferu.</w:t>
      </w:r>
    </w:p>
    <w:p w14:paraId="6EAE610D" w14:textId="32CE1973" w:rsidR="005D0CD8" w:rsidRDefault="005D0CD8" w:rsidP="00A334AC">
      <w:pPr>
        <w:rPr>
          <w:sz w:val="24"/>
          <w:szCs w:val="24"/>
        </w:rPr>
      </w:pPr>
    </w:p>
    <w:p w14:paraId="27B30FA5" w14:textId="306D791E" w:rsidR="005D0CD8" w:rsidRDefault="00F27BC0" w:rsidP="00A334AC">
      <w:pPr>
        <w:rPr>
          <w:sz w:val="24"/>
          <w:szCs w:val="24"/>
        </w:rPr>
      </w:pPr>
      <w:r>
        <w:rPr>
          <w:sz w:val="24"/>
          <w:szCs w:val="24"/>
        </w:rPr>
        <w:t xml:space="preserve">Voditelji Eko sekcije: </w:t>
      </w:r>
    </w:p>
    <w:p w14:paraId="72CC3E01" w14:textId="38CF27F4" w:rsidR="00F27BC0" w:rsidRDefault="00F27BC0" w:rsidP="00F27BC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Dragomir </w:t>
      </w:r>
      <w:proofErr w:type="spellStart"/>
      <w:r>
        <w:rPr>
          <w:sz w:val="24"/>
          <w:szCs w:val="24"/>
        </w:rPr>
        <w:t>Bjelanović</w:t>
      </w:r>
      <w:proofErr w:type="spellEnd"/>
    </w:p>
    <w:p w14:paraId="7E3C9EB1" w14:textId="01E1C837" w:rsidR="00F27BC0" w:rsidRDefault="00F27BC0" w:rsidP="00F27BC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Ivana Šutalo Dujmenović</w:t>
      </w:r>
    </w:p>
    <w:p w14:paraId="4DCAA4FF" w14:textId="51C092D7" w:rsidR="00F27BC0" w:rsidRPr="00F27BC0" w:rsidRDefault="00F27BC0" w:rsidP="00F27BC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691E313" wp14:editId="1240529C">
            <wp:extent cx="2142163" cy="2856216"/>
            <wp:effectExtent l="0" t="0" r="0" b="1905"/>
            <wp:docPr id="2" name="Slika 2" descr="Slika na kojoj se prikazuje crveno, bilj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crveno, biljk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2839" cy="2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45A6ED1D" wp14:editId="6336C541">
            <wp:extent cx="2134456" cy="2845941"/>
            <wp:effectExtent l="0" t="0" r="0" b="0"/>
            <wp:docPr id="3" name="Slika 3" descr="Slika na kojoj se prikazuje biljka, svjež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biljka, svježe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04" cy="285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7F3F" w14:textId="77777777" w:rsidR="00F27BC0" w:rsidRPr="00A334AC" w:rsidRDefault="00F27BC0" w:rsidP="00A334AC">
      <w:pPr>
        <w:rPr>
          <w:sz w:val="24"/>
          <w:szCs w:val="24"/>
        </w:rPr>
      </w:pPr>
    </w:p>
    <w:sectPr w:rsidR="00F27BC0" w:rsidRPr="00A3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25E"/>
    <w:multiLevelType w:val="hybridMultilevel"/>
    <w:tmpl w:val="B820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07E2"/>
    <w:multiLevelType w:val="hybridMultilevel"/>
    <w:tmpl w:val="1CE6E4AC"/>
    <w:lvl w:ilvl="0" w:tplc="6518A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AC"/>
    <w:rsid w:val="00030A4E"/>
    <w:rsid w:val="00367A61"/>
    <w:rsid w:val="00475263"/>
    <w:rsid w:val="005D0CD8"/>
    <w:rsid w:val="007D2620"/>
    <w:rsid w:val="00A334AC"/>
    <w:rsid w:val="00D46885"/>
    <w:rsid w:val="00F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AAE8"/>
  <w15:chartTrackingRefBased/>
  <w15:docId w15:val="{F11976DE-A986-488C-A72F-C882B65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dcterms:created xsi:type="dcterms:W3CDTF">2023-01-31T13:20:00Z</dcterms:created>
  <dcterms:modified xsi:type="dcterms:W3CDTF">2023-02-16T21:00:00Z</dcterms:modified>
</cp:coreProperties>
</file>